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9E64" w14:textId="77777777" w:rsidR="00D81F7E" w:rsidRPr="00C344CE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5F7FA"/>
        </w:rPr>
      </w:pPr>
    </w:p>
    <w:p w14:paraId="2A36DEB0" w14:textId="77777777" w:rsidR="0035721A" w:rsidRPr="00C344CE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09CA20" w14:textId="77777777" w:rsidR="00914E8F" w:rsidRPr="00C344CE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44CE">
        <w:rPr>
          <w:rFonts w:ascii="Arial" w:hAnsi="Arial" w:cs="Arial"/>
          <w:b/>
          <w:sz w:val="20"/>
          <w:szCs w:val="20"/>
          <w:u w:val="single"/>
        </w:rPr>
        <w:t xml:space="preserve">Ata de </w:t>
      </w:r>
      <w:r w:rsidR="00297514" w:rsidRPr="00C344CE">
        <w:rPr>
          <w:rFonts w:ascii="Arial" w:hAnsi="Arial" w:cs="Arial"/>
          <w:b/>
          <w:sz w:val="20"/>
          <w:szCs w:val="20"/>
          <w:u w:val="single"/>
        </w:rPr>
        <w:t>Habilitação</w:t>
      </w:r>
    </w:p>
    <w:p w14:paraId="109BEC58" w14:textId="77777777" w:rsidR="00914E8F" w:rsidRPr="00C344CE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</w:p>
    <w:p w14:paraId="7EB9F0E4" w14:textId="415A84BA" w:rsidR="00767EFD" w:rsidRPr="00C344CE" w:rsidRDefault="00767EFD" w:rsidP="00515438">
      <w:pPr>
        <w:ind w:left="-993"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C344CE">
        <w:rPr>
          <w:rFonts w:ascii="Arial" w:hAnsi="Arial" w:cs="Arial"/>
          <w:sz w:val="20"/>
          <w:szCs w:val="20"/>
        </w:rPr>
        <w:t xml:space="preserve">Aos </w:t>
      </w:r>
      <w:r w:rsidR="00515438" w:rsidRPr="00C344CE">
        <w:rPr>
          <w:rFonts w:ascii="Arial" w:hAnsi="Arial" w:cs="Arial"/>
          <w:sz w:val="20"/>
          <w:szCs w:val="20"/>
        </w:rPr>
        <w:t>trinta</w:t>
      </w:r>
      <w:r w:rsidRPr="00C344CE">
        <w:rPr>
          <w:rFonts w:ascii="Arial" w:hAnsi="Arial" w:cs="Arial"/>
          <w:sz w:val="20"/>
          <w:szCs w:val="20"/>
        </w:rPr>
        <w:t xml:space="preserve"> dias do mês de julho do no de dois mil e vinte e quatro, às 08:00 horas, no Setor de Licitações, reuniram-se pregoeiro, equipe de apoio </w:t>
      </w:r>
      <w:r w:rsidR="00515438" w:rsidRPr="00C344CE">
        <w:rPr>
          <w:rFonts w:ascii="Arial" w:hAnsi="Arial" w:cs="Arial"/>
          <w:sz w:val="20"/>
          <w:szCs w:val="20"/>
        </w:rPr>
        <w:t xml:space="preserve">para dar andamento a análise documental da vencedora do certame </w:t>
      </w:r>
      <w:r w:rsidR="00515438" w:rsidRPr="00C344CE">
        <w:rPr>
          <w:rFonts w:ascii="Arial" w:hAnsi="Arial" w:cs="Arial"/>
          <w:b/>
          <w:bCs/>
          <w:sz w:val="20"/>
          <w:szCs w:val="20"/>
        </w:rPr>
        <w:t>R. A INSTITUTO DE CURSOS ADMINISTRACAO E CONSULTORIA LTDA.</w:t>
      </w:r>
    </w:p>
    <w:p w14:paraId="219DC88E" w14:textId="6BA7E499" w:rsidR="00515438" w:rsidRPr="00C344CE" w:rsidRDefault="00515438" w:rsidP="00515438">
      <w:pPr>
        <w:ind w:left="-993" w:right="-994"/>
        <w:jc w:val="both"/>
        <w:rPr>
          <w:rFonts w:ascii="Arial" w:hAnsi="Arial" w:cs="Arial"/>
          <w:sz w:val="20"/>
          <w:szCs w:val="20"/>
        </w:rPr>
      </w:pPr>
      <w:r w:rsidRPr="00C344CE">
        <w:rPr>
          <w:rFonts w:ascii="Arial" w:hAnsi="Arial" w:cs="Arial"/>
          <w:sz w:val="20"/>
          <w:szCs w:val="20"/>
        </w:rPr>
        <w:t xml:space="preserve">Considerando que empresa </w:t>
      </w:r>
      <w:r w:rsidRPr="00C344CE">
        <w:rPr>
          <w:rFonts w:ascii="Arial" w:hAnsi="Arial" w:cs="Arial"/>
          <w:b/>
          <w:bCs/>
          <w:sz w:val="20"/>
          <w:szCs w:val="20"/>
        </w:rPr>
        <w:t>R. A INSTITUTO DE CURSOS ADMINISTRACAO E CONSULTORIA LTDA</w:t>
      </w:r>
      <w:r w:rsidRPr="00C344CE">
        <w:rPr>
          <w:rFonts w:ascii="Arial" w:hAnsi="Arial" w:cs="Arial"/>
          <w:sz w:val="20"/>
          <w:szCs w:val="20"/>
        </w:rPr>
        <w:t xml:space="preserve"> na fase de habilitação apresentou o documento Balanço Patrimonial sem constar as informações de seu capital de giro, não comprovando que a empresa tenha estabilidade financeira para garantir a entrega dos serviços</w:t>
      </w:r>
      <w:r w:rsidR="00C344CE">
        <w:rPr>
          <w:rFonts w:ascii="Arial" w:hAnsi="Arial" w:cs="Arial"/>
          <w:sz w:val="20"/>
          <w:szCs w:val="20"/>
        </w:rPr>
        <w:t xml:space="preserve">, </w:t>
      </w:r>
      <w:r w:rsidR="00C344CE" w:rsidRPr="00C344CE">
        <w:rPr>
          <w:rFonts w:ascii="Arial" w:hAnsi="Arial" w:cs="Arial"/>
          <w:sz w:val="20"/>
          <w:szCs w:val="20"/>
        </w:rPr>
        <w:t>estando o documento sem valores informativos</w:t>
      </w:r>
      <w:r w:rsidR="00C344CE">
        <w:rPr>
          <w:rFonts w:ascii="Arial" w:hAnsi="Arial" w:cs="Arial"/>
          <w:sz w:val="20"/>
          <w:szCs w:val="20"/>
        </w:rPr>
        <w:t>.</w:t>
      </w:r>
    </w:p>
    <w:p w14:paraId="3D23C1DC" w14:textId="3348A461" w:rsidR="00515438" w:rsidRPr="00C344CE" w:rsidRDefault="00515438" w:rsidP="00C344CE">
      <w:pPr>
        <w:ind w:left="-993" w:right="-994"/>
        <w:jc w:val="both"/>
        <w:rPr>
          <w:rFonts w:ascii="Arial" w:hAnsi="Arial" w:cs="Arial"/>
          <w:sz w:val="20"/>
          <w:szCs w:val="20"/>
        </w:rPr>
      </w:pPr>
      <w:r w:rsidRPr="00C344CE">
        <w:rPr>
          <w:rFonts w:ascii="Arial" w:hAnsi="Arial" w:cs="Arial"/>
          <w:sz w:val="20"/>
          <w:szCs w:val="20"/>
        </w:rPr>
        <w:t>Dessa forma, considerando o item 14.2.5, qual expõe que: “</w:t>
      </w:r>
      <w:r w:rsidR="00C344CE" w:rsidRPr="00C344CE">
        <w:rPr>
          <w:rFonts w:ascii="Arial" w:hAnsi="Arial" w:cs="Arial"/>
          <w:i/>
          <w:iCs/>
          <w:sz w:val="20"/>
          <w:szCs w:val="20"/>
        </w:rPr>
        <w:t>Balanço patrimonial e demonstrações contábeis do último exercício social, já exigíveis e apresentados na forma da lei, que comprovem a boa situação financeira da empresa, vedada a sua substituição por balancetes ou balanços provisórios, podendo ser atualizados por índices oficiais quando encerrado há mais de 3 (três) meses da data de apresentação da proposta</w:t>
      </w:r>
      <w:r w:rsidRPr="00C344CE">
        <w:rPr>
          <w:rFonts w:ascii="Arial" w:hAnsi="Arial" w:cs="Arial"/>
          <w:sz w:val="20"/>
          <w:szCs w:val="20"/>
        </w:rPr>
        <w:t xml:space="preserve">”. </w:t>
      </w:r>
    </w:p>
    <w:p w14:paraId="241FC41A" w14:textId="7F9BD8CC" w:rsidR="00515438" w:rsidRPr="00C344CE" w:rsidRDefault="00C344CE" w:rsidP="00515438">
      <w:pPr>
        <w:ind w:left="-993" w:right="-9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Assim, e</w:t>
      </w:r>
      <w:r w:rsidR="00515438" w:rsidRPr="00C344CE">
        <w:rPr>
          <w:rFonts w:ascii="Arial" w:hAnsi="Arial" w:cs="Arial"/>
          <w:sz w:val="20"/>
          <w:szCs w:val="20"/>
        </w:rPr>
        <w:t>m razão de o referido documento não estar de acordo com o Edital, a Comissão declara a empresa</w:t>
      </w:r>
      <w:r w:rsidRPr="00C344CE">
        <w:rPr>
          <w:rFonts w:ascii="Arial" w:hAnsi="Arial" w:cs="Arial"/>
          <w:b/>
          <w:bCs/>
          <w:sz w:val="20"/>
          <w:szCs w:val="20"/>
        </w:rPr>
        <w:t xml:space="preserve"> R. A INSTITUTO DE CURSOS ADMINISTRACAO E CONSULTORIA LTDA</w:t>
      </w:r>
      <w:r w:rsidRPr="00C344CE">
        <w:rPr>
          <w:rFonts w:ascii="Arial" w:hAnsi="Arial" w:cs="Arial"/>
          <w:sz w:val="20"/>
          <w:szCs w:val="20"/>
        </w:rPr>
        <w:t xml:space="preserve"> </w:t>
      </w:r>
      <w:r w:rsidR="00515438" w:rsidRPr="00C344CE">
        <w:rPr>
          <w:rFonts w:ascii="Arial" w:hAnsi="Arial" w:cs="Arial"/>
          <w:sz w:val="20"/>
          <w:szCs w:val="20"/>
        </w:rPr>
        <w:t xml:space="preserve">inabilitada.  </w:t>
      </w:r>
    </w:p>
    <w:p w14:paraId="69A6BC46" w14:textId="4FB99F1C" w:rsidR="00914E8F" w:rsidRPr="006A236F" w:rsidRDefault="00C344CE" w:rsidP="00767EFD">
      <w:pPr>
        <w:ind w:left="-993" w:right="-9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Ainda, considerando a inabilitação da empresa </w:t>
      </w:r>
      <w:r w:rsidRPr="00C344CE">
        <w:rPr>
          <w:rFonts w:ascii="Arial" w:hAnsi="Arial" w:cs="Arial"/>
          <w:b/>
          <w:bCs/>
          <w:sz w:val="20"/>
          <w:szCs w:val="20"/>
        </w:rPr>
        <w:t>R. A INSTITUTO DE CURSOS ADMINISTRACAO E CONSULTORIA LTDA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344CE">
        <w:rPr>
          <w:rFonts w:ascii="Arial" w:hAnsi="Arial" w:cs="Arial"/>
          <w:sz w:val="20"/>
          <w:szCs w:val="20"/>
        </w:rPr>
        <w:t xml:space="preserve">passa-se ao exame do envelope da documentação de habilitação apresentada pela </w:t>
      </w:r>
      <w:r>
        <w:rPr>
          <w:rFonts w:ascii="Arial" w:hAnsi="Arial" w:cs="Arial"/>
          <w:bCs/>
          <w:sz w:val="20"/>
          <w:szCs w:val="20"/>
        </w:rPr>
        <w:t xml:space="preserve">empresa </w:t>
      </w:r>
      <w:r w:rsidRPr="00C344CE">
        <w:rPr>
          <w:rFonts w:ascii="Arial" w:hAnsi="Arial" w:cs="Arial"/>
          <w:b/>
          <w:bCs/>
          <w:sz w:val="20"/>
          <w:szCs w:val="20"/>
        </w:rPr>
        <w:t>PROGOV ASSESSORIA CONTABIL E GESTAO PUBLICA LTDA</w:t>
      </w:r>
      <w:r w:rsidR="006A236F">
        <w:rPr>
          <w:rFonts w:ascii="Arial" w:hAnsi="Arial" w:cs="Arial"/>
          <w:b/>
          <w:bCs/>
          <w:sz w:val="20"/>
          <w:szCs w:val="20"/>
        </w:rPr>
        <w:t>.</w:t>
      </w:r>
    </w:p>
    <w:p w14:paraId="67DB0F39" w14:textId="5747FDC2" w:rsidR="00002AC7" w:rsidRPr="00C344CE" w:rsidRDefault="00AB2F83" w:rsidP="00C344CE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C344CE">
        <w:rPr>
          <w:rFonts w:ascii="Arial" w:hAnsi="Arial" w:cs="Arial"/>
          <w:sz w:val="20"/>
          <w:szCs w:val="20"/>
        </w:rPr>
        <w:t>Após a análise da documentação, v</w:t>
      </w:r>
      <w:r w:rsidR="00297514" w:rsidRPr="00C344CE">
        <w:rPr>
          <w:rFonts w:ascii="Arial" w:hAnsi="Arial" w:cs="Arial"/>
          <w:sz w:val="20"/>
          <w:szCs w:val="20"/>
        </w:rPr>
        <w:t xml:space="preserve">erificou-se que a </w:t>
      </w:r>
      <w:r w:rsidRPr="00C344CE">
        <w:rPr>
          <w:rFonts w:ascii="Arial" w:hAnsi="Arial" w:cs="Arial"/>
          <w:sz w:val="20"/>
          <w:szCs w:val="20"/>
        </w:rPr>
        <w:t>vencedora cumpri</w:t>
      </w:r>
      <w:r w:rsidR="00473071" w:rsidRPr="00C344CE">
        <w:rPr>
          <w:rFonts w:ascii="Arial" w:hAnsi="Arial" w:cs="Arial"/>
          <w:sz w:val="20"/>
          <w:szCs w:val="20"/>
        </w:rPr>
        <w:t>u</w:t>
      </w:r>
      <w:r w:rsidRPr="00C344CE">
        <w:rPr>
          <w:rFonts w:ascii="Arial" w:hAnsi="Arial" w:cs="Arial"/>
          <w:sz w:val="20"/>
          <w:szCs w:val="20"/>
        </w:rPr>
        <w:t xml:space="preserve"> com as exigências editalícias quanto à fase habilitação</w:t>
      </w:r>
      <w:r w:rsidR="003E65D0" w:rsidRPr="00C344CE">
        <w:rPr>
          <w:rFonts w:ascii="Arial" w:hAnsi="Arial" w:cs="Arial"/>
          <w:sz w:val="20"/>
          <w:szCs w:val="20"/>
        </w:rPr>
        <w:t xml:space="preserve">. </w:t>
      </w:r>
      <w:r w:rsidR="00A94CED" w:rsidRPr="00FC47E9">
        <w:rPr>
          <w:rFonts w:ascii="Arial" w:hAnsi="Arial" w:cs="Arial"/>
          <w:sz w:val="20"/>
          <w:szCs w:val="20"/>
        </w:rPr>
        <w:t>Assim, reabre-se o prazo</w:t>
      </w:r>
      <w:r w:rsidR="005B3234" w:rsidRPr="005B3234">
        <w:rPr>
          <w:rFonts w:ascii="Arial" w:hAnsi="Arial" w:cs="Arial"/>
          <w:sz w:val="20"/>
          <w:szCs w:val="20"/>
        </w:rPr>
        <w:t xml:space="preserve"> </w:t>
      </w:r>
      <w:r w:rsidR="005B3234" w:rsidRPr="00FC47E9">
        <w:rPr>
          <w:rFonts w:ascii="Arial" w:hAnsi="Arial" w:cs="Arial"/>
          <w:sz w:val="20"/>
          <w:szCs w:val="20"/>
        </w:rPr>
        <w:t>para manifestação</w:t>
      </w:r>
      <w:r w:rsidR="00A94CED" w:rsidRPr="00FC47E9">
        <w:rPr>
          <w:rFonts w:ascii="Arial" w:hAnsi="Arial" w:cs="Arial"/>
          <w:sz w:val="20"/>
          <w:szCs w:val="20"/>
        </w:rPr>
        <w:t xml:space="preserve"> recursal das empresas</w:t>
      </w:r>
      <w:r w:rsidR="00FC47E9">
        <w:rPr>
          <w:rFonts w:ascii="Arial" w:hAnsi="Arial" w:cs="Arial"/>
          <w:sz w:val="20"/>
          <w:szCs w:val="20"/>
        </w:rPr>
        <w:t>, contando-se da presente data</w:t>
      </w:r>
      <w:r w:rsidRPr="00C344CE">
        <w:rPr>
          <w:rFonts w:ascii="Arial" w:hAnsi="Arial" w:cs="Arial"/>
          <w:sz w:val="20"/>
          <w:szCs w:val="20"/>
        </w:rPr>
        <w:t>, passando-se</w:t>
      </w:r>
      <w:r w:rsidR="00A94CED">
        <w:rPr>
          <w:rFonts w:ascii="Arial" w:hAnsi="Arial" w:cs="Arial"/>
          <w:sz w:val="20"/>
          <w:szCs w:val="20"/>
        </w:rPr>
        <w:t xml:space="preserve"> posteriormente</w:t>
      </w:r>
      <w:r w:rsidRPr="00C344CE">
        <w:rPr>
          <w:rFonts w:ascii="Arial" w:hAnsi="Arial" w:cs="Arial"/>
          <w:sz w:val="20"/>
          <w:szCs w:val="20"/>
        </w:rPr>
        <w:t xml:space="preserve"> à fase de homologação e adjudicação pela autoridade superior</w:t>
      </w:r>
      <w:r w:rsidR="00B943A9" w:rsidRPr="00C344CE">
        <w:rPr>
          <w:rFonts w:ascii="Arial" w:hAnsi="Arial" w:cs="Arial"/>
          <w:sz w:val="20"/>
          <w:szCs w:val="20"/>
        </w:rPr>
        <w:t>.</w:t>
      </w:r>
    </w:p>
    <w:p w14:paraId="3CD10906" w14:textId="7FDEE51F" w:rsidR="00162112" w:rsidRPr="00162112" w:rsidRDefault="00162112" w:rsidP="00162112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162112">
        <w:rPr>
          <w:rFonts w:ascii="Arial" w:hAnsi="Arial" w:cs="Arial"/>
          <w:sz w:val="20"/>
          <w:szCs w:val="20"/>
        </w:rPr>
        <w:t>Nada mais havendo tratar, encerra-se a presente Ata.</w:t>
      </w:r>
      <w:r w:rsidR="005B3234">
        <w:rPr>
          <w:rFonts w:ascii="Arial" w:hAnsi="Arial" w:cs="Arial"/>
          <w:sz w:val="20"/>
          <w:szCs w:val="20"/>
        </w:rPr>
        <w:t xml:space="preserve"> </w:t>
      </w:r>
    </w:p>
    <w:p w14:paraId="3A9BBAF4" w14:textId="595B9CE9" w:rsidR="00B943A9" w:rsidRDefault="00162112" w:rsidP="00162112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162112">
        <w:rPr>
          <w:rFonts w:ascii="Arial" w:hAnsi="Arial" w:cs="Arial"/>
          <w:sz w:val="20"/>
          <w:szCs w:val="20"/>
        </w:rPr>
        <w:t>Bom Jesus (SC), 30 de julho de 2024.</w:t>
      </w:r>
    </w:p>
    <w:p w14:paraId="341D2469" w14:textId="77777777" w:rsidR="00C344CE" w:rsidRDefault="00C344CE" w:rsidP="00D66ECA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</w:p>
    <w:p w14:paraId="794566F6" w14:textId="77777777" w:rsidR="00C344CE" w:rsidRPr="00C344CE" w:rsidRDefault="00C344CE" w:rsidP="00D66ECA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</w:p>
    <w:p w14:paraId="3E327E28" w14:textId="17E7F233" w:rsidR="00347DE3" w:rsidRPr="00C344CE" w:rsidRDefault="00347DE3" w:rsidP="00347DE3">
      <w:pPr>
        <w:ind w:left="-993"/>
        <w:jc w:val="both"/>
        <w:rPr>
          <w:rFonts w:ascii="Arial" w:hAnsi="Arial" w:cs="Arial"/>
          <w:sz w:val="20"/>
          <w:szCs w:val="20"/>
        </w:rPr>
      </w:pPr>
      <w:r w:rsidRPr="00C344CE">
        <w:rPr>
          <w:rFonts w:ascii="Arial" w:hAnsi="Arial" w:cs="Arial"/>
          <w:sz w:val="20"/>
          <w:szCs w:val="20"/>
        </w:rPr>
        <w:t xml:space="preserve">Denise </w:t>
      </w:r>
      <w:proofErr w:type="spellStart"/>
      <w:r w:rsidRPr="00C344CE">
        <w:rPr>
          <w:rFonts w:ascii="Arial" w:hAnsi="Arial" w:cs="Arial"/>
          <w:sz w:val="20"/>
          <w:szCs w:val="20"/>
        </w:rPr>
        <w:t>Pedott</w:t>
      </w:r>
      <w:proofErr w:type="spellEnd"/>
      <w:r w:rsidRPr="00C34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44CE">
        <w:rPr>
          <w:rFonts w:ascii="Arial" w:hAnsi="Arial" w:cs="Arial"/>
          <w:sz w:val="20"/>
          <w:szCs w:val="20"/>
        </w:rPr>
        <w:t>Brandalize</w:t>
      </w:r>
      <w:proofErr w:type="spellEnd"/>
      <w:r w:rsidRPr="00C344CE">
        <w:rPr>
          <w:rFonts w:ascii="Arial" w:hAnsi="Arial" w:cs="Arial"/>
          <w:sz w:val="20"/>
          <w:szCs w:val="20"/>
        </w:rPr>
        <w:t xml:space="preserve"> – Pregoeira ____________________________________</w:t>
      </w:r>
      <w:r w:rsidR="00C344CE">
        <w:rPr>
          <w:rFonts w:ascii="Arial" w:hAnsi="Arial" w:cs="Arial"/>
          <w:sz w:val="20"/>
          <w:szCs w:val="20"/>
        </w:rPr>
        <w:t>___________________</w:t>
      </w:r>
    </w:p>
    <w:p w14:paraId="321EA8F0" w14:textId="77777777" w:rsidR="00347DE3" w:rsidRPr="00C344CE" w:rsidRDefault="00347DE3" w:rsidP="00347DE3">
      <w:pPr>
        <w:jc w:val="both"/>
        <w:rPr>
          <w:rFonts w:ascii="Arial" w:hAnsi="Arial" w:cs="Arial"/>
          <w:sz w:val="20"/>
          <w:szCs w:val="20"/>
        </w:rPr>
      </w:pPr>
    </w:p>
    <w:p w14:paraId="67027248" w14:textId="77777777" w:rsidR="00347DE3" w:rsidRPr="00C344CE" w:rsidRDefault="00347DE3" w:rsidP="00347DE3">
      <w:pPr>
        <w:ind w:left="-993"/>
        <w:jc w:val="both"/>
        <w:rPr>
          <w:rFonts w:ascii="Arial" w:hAnsi="Arial" w:cs="Arial"/>
          <w:sz w:val="20"/>
          <w:szCs w:val="20"/>
        </w:rPr>
      </w:pPr>
    </w:p>
    <w:p w14:paraId="63E730C3" w14:textId="2CA5608A" w:rsidR="00347DE3" w:rsidRPr="00C344CE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C344CE">
        <w:rPr>
          <w:rFonts w:ascii="Arial" w:hAnsi="Arial" w:cs="Arial"/>
          <w:sz w:val="20"/>
          <w:szCs w:val="20"/>
        </w:rPr>
        <w:t>Cinthia Schneider Pellegrini___________________________________________________________</w:t>
      </w:r>
      <w:r w:rsidR="00C344CE">
        <w:rPr>
          <w:rFonts w:ascii="Arial" w:hAnsi="Arial" w:cs="Arial"/>
          <w:sz w:val="20"/>
          <w:szCs w:val="20"/>
        </w:rPr>
        <w:t>____</w:t>
      </w:r>
    </w:p>
    <w:p w14:paraId="3746854D" w14:textId="77777777" w:rsidR="00347DE3" w:rsidRPr="00C344CE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C344CE">
        <w:rPr>
          <w:rFonts w:ascii="Arial" w:hAnsi="Arial" w:cs="Arial"/>
          <w:sz w:val="20"/>
          <w:szCs w:val="20"/>
        </w:rPr>
        <w:t>(Procuradora – OAB/SC 43.050)</w:t>
      </w:r>
    </w:p>
    <w:p w14:paraId="6C8E332D" w14:textId="77777777" w:rsidR="00467F8A" w:rsidRPr="00C344CE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6AB534D" w14:textId="6E588323" w:rsidR="003E65D0" w:rsidRPr="00C344CE" w:rsidRDefault="003E65D0" w:rsidP="00767EFD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3E65D0" w:rsidRPr="00C344CE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56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02AC7"/>
    <w:rsid w:val="00035A0B"/>
    <w:rsid w:val="000D2E24"/>
    <w:rsid w:val="00162112"/>
    <w:rsid w:val="0017560E"/>
    <w:rsid w:val="002609D7"/>
    <w:rsid w:val="00297514"/>
    <w:rsid w:val="002A63DF"/>
    <w:rsid w:val="002D124D"/>
    <w:rsid w:val="002F525D"/>
    <w:rsid w:val="00347DE3"/>
    <w:rsid w:val="0035721A"/>
    <w:rsid w:val="00360A6B"/>
    <w:rsid w:val="003A3A60"/>
    <w:rsid w:val="003A56D8"/>
    <w:rsid w:val="003E65D0"/>
    <w:rsid w:val="00467F8A"/>
    <w:rsid w:val="004708A4"/>
    <w:rsid w:val="00473071"/>
    <w:rsid w:val="00476705"/>
    <w:rsid w:val="0048287C"/>
    <w:rsid w:val="004D5BE2"/>
    <w:rsid w:val="00515438"/>
    <w:rsid w:val="0052051B"/>
    <w:rsid w:val="00567294"/>
    <w:rsid w:val="0058572B"/>
    <w:rsid w:val="005B3234"/>
    <w:rsid w:val="005C1CB9"/>
    <w:rsid w:val="005E6D7F"/>
    <w:rsid w:val="00647500"/>
    <w:rsid w:val="0066721D"/>
    <w:rsid w:val="006A236F"/>
    <w:rsid w:val="006E2F7A"/>
    <w:rsid w:val="00767EFD"/>
    <w:rsid w:val="007D1DBE"/>
    <w:rsid w:val="007E778E"/>
    <w:rsid w:val="00814BD1"/>
    <w:rsid w:val="00820205"/>
    <w:rsid w:val="008236FE"/>
    <w:rsid w:val="00891A57"/>
    <w:rsid w:val="008A4BBC"/>
    <w:rsid w:val="00914E8F"/>
    <w:rsid w:val="009416F3"/>
    <w:rsid w:val="00994BC9"/>
    <w:rsid w:val="009B60FD"/>
    <w:rsid w:val="009C3A64"/>
    <w:rsid w:val="00A54386"/>
    <w:rsid w:val="00A704A0"/>
    <w:rsid w:val="00A90105"/>
    <w:rsid w:val="00A94CED"/>
    <w:rsid w:val="00AA2C3C"/>
    <w:rsid w:val="00AB2F83"/>
    <w:rsid w:val="00AB63CF"/>
    <w:rsid w:val="00B943A9"/>
    <w:rsid w:val="00C344CE"/>
    <w:rsid w:val="00CD474B"/>
    <w:rsid w:val="00D279E9"/>
    <w:rsid w:val="00D424BC"/>
    <w:rsid w:val="00D66ECA"/>
    <w:rsid w:val="00D81F7E"/>
    <w:rsid w:val="00DB55D0"/>
    <w:rsid w:val="00DD0F9D"/>
    <w:rsid w:val="00E20115"/>
    <w:rsid w:val="00F641F4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30</cp:revision>
  <cp:lastPrinted>2024-07-18T12:17:00Z</cp:lastPrinted>
  <dcterms:created xsi:type="dcterms:W3CDTF">2024-01-10T11:45:00Z</dcterms:created>
  <dcterms:modified xsi:type="dcterms:W3CDTF">2024-07-30T12:24:00Z</dcterms:modified>
</cp:coreProperties>
</file>