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9AE7A" w14:textId="77777777" w:rsidR="00AD6FAC" w:rsidRDefault="00AD6FAC">
      <w:pPr>
        <w:pStyle w:val="Corpodetexto"/>
        <w:ind w:left="6936"/>
        <w:rPr>
          <w:rFonts w:ascii="Times New Roman"/>
          <w:sz w:val="20"/>
        </w:rPr>
      </w:pPr>
    </w:p>
    <w:p w14:paraId="19772523" w14:textId="77777777" w:rsidR="00AD6FAC" w:rsidRDefault="00AD6FAC">
      <w:pPr>
        <w:spacing w:before="59"/>
        <w:ind w:right="140"/>
        <w:jc w:val="right"/>
        <w:rPr>
          <w:b/>
          <w:sz w:val="16"/>
        </w:rPr>
      </w:pPr>
    </w:p>
    <w:p w14:paraId="0AD866A4" w14:textId="32CB8453" w:rsidR="00AD6FAC" w:rsidRDefault="00831DD0">
      <w:pPr>
        <w:spacing w:before="229"/>
        <w:ind w:left="2" w:right="139"/>
        <w:jc w:val="center"/>
        <w:rPr>
          <w:b/>
          <w:sz w:val="24"/>
        </w:rPr>
      </w:pPr>
      <w:r>
        <w:rPr>
          <w:b/>
          <w:sz w:val="24"/>
        </w:rPr>
        <w:t>ERRATA</w:t>
      </w:r>
      <w:r>
        <w:rPr>
          <w:b/>
          <w:spacing w:val="-2"/>
          <w:sz w:val="24"/>
        </w:rPr>
        <w:t xml:space="preserve"> </w:t>
      </w:r>
    </w:p>
    <w:p w14:paraId="2AE65A86" w14:textId="77777777" w:rsidR="00AD6FAC" w:rsidRDefault="00AD6FAC">
      <w:pPr>
        <w:pStyle w:val="Corpodetexto"/>
        <w:rPr>
          <w:b/>
          <w:sz w:val="24"/>
        </w:rPr>
      </w:pPr>
    </w:p>
    <w:p w14:paraId="622BA251" w14:textId="77777777" w:rsidR="00AD6FAC" w:rsidRDefault="00AD6FAC">
      <w:pPr>
        <w:pStyle w:val="Corpodetexto"/>
        <w:spacing w:before="76"/>
        <w:rPr>
          <w:b/>
          <w:sz w:val="24"/>
        </w:rPr>
      </w:pPr>
    </w:p>
    <w:p w14:paraId="3EFEDCE3" w14:textId="0776687D" w:rsidR="00AD6FAC" w:rsidRPr="00D51E46" w:rsidRDefault="00831DD0" w:rsidP="00D51E46">
      <w:pPr>
        <w:pStyle w:val="PargrafodaLista"/>
        <w:tabs>
          <w:tab w:val="left" w:pos="709"/>
        </w:tabs>
        <w:spacing w:line="276" w:lineRule="auto"/>
        <w:ind w:left="362"/>
      </w:pPr>
      <w:r>
        <w:t xml:space="preserve">A presente ERRATA é ora levado a efeito, para retificar parcialmente o </w:t>
      </w:r>
      <w:r w:rsidR="00D51E46">
        <w:t>AVISO DE DISPENSA/FÍSICA Nº 27/2025  – REGISTRO DE PREÇOS</w:t>
      </w:r>
      <w:r w:rsidR="00D51E46">
        <w:t xml:space="preserve"> - </w:t>
      </w:r>
      <w:r w:rsidR="00D51E46">
        <w:t>Processo Administrativo n° 69/2025</w:t>
      </w:r>
      <w:r w:rsidR="00D51E46">
        <w:t>, já devidamente homologado</w:t>
      </w:r>
      <w:r>
        <w:t xml:space="preserve">. </w:t>
      </w:r>
      <w:r w:rsidR="004E7392">
        <w:t>A</w:t>
      </w:r>
      <w:r>
        <w:t xml:space="preserve"> </w:t>
      </w:r>
      <w:r w:rsidR="00D51E46">
        <w:t>Agente de Contratação</w:t>
      </w:r>
      <w:r>
        <w:t xml:space="preserve"> torna público, para conhecimento e esclarecimento dos interessados, que houve um equivoco</w:t>
      </w:r>
      <w:r w:rsidR="00D51E46">
        <w:t xml:space="preserve"> constatado nesta presenta data</w:t>
      </w:r>
      <w:r>
        <w:t>, cabendo as seguintes correções:</w:t>
      </w:r>
    </w:p>
    <w:p w14:paraId="526CB3AD" w14:textId="77777777" w:rsidR="00AD6FAC" w:rsidRDefault="00AD6FAC">
      <w:pPr>
        <w:pStyle w:val="Corpodetexto"/>
        <w:spacing w:before="241"/>
      </w:pPr>
    </w:p>
    <w:p w14:paraId="2F35CB11" w14:textId="77777777" w:rsidR="00AD6FAC" w:rsidRDefault="00831DD0">
      <w:pPr>
        <w:pStyle w:val="Corpodetexto"/>
        <w:ind w:left="1"/>
        <w:rPr>
          <w:spacing w:val="-5"/>
        </w:rPr>
      </w:pPr>
      <w:r>
        <w:t>Onde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Lê</w:t>
      </w:r>
      <w:r>
        <w:rPr>
          <w:spacing w:val="-5"/>
        </w:rPr>
        <w:t>:</w:t>
      </w:r>
    </w:p>
    <w:p w14:paraId="274BBA8D" w14:textId="77777777" w:rsidR="00D51E46" w:rsidRDefault="00D51E46">
      <w:pPr>
        <w:pStyle w:val="Corpodetexto"/>
        <w:ind w:left="1"/>
      </w:pPr>
    </w:p>
    <w:tbl>
      <w:tblPr>
        <w:tblW w:w="970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"/>
        <w:gridCol w:w="851"/>
        <w:gridCol w:w="707"/>
        <w:gridCol w:w="3629"/>
        <w:gridCol w:w="1900"/>
        <w:gridCol w:w="1900"/>
      </w:tblGrid>
      <w:tr w:rsidR="00D51E46" w:rsidRPr="00A53987" w14:paraId="18E9E2B8" w14:textId="77777777" w:rsidTr="001F7B7E">
        <w:trPr>
          <w:trHeight w:val="489"/>
          <w:jc w:val="center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65AF84A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Item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1F0C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Quant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0C58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Unid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3E8D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Descrição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4BA5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Valor Unitário (R$)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A7B0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Valor Total (R$)</w:t>
            </w:r>
          </w:p>
        </w:tc>
      </w:tr>
      <w:tr w:rsidR="00D51E46" w:rsidRPr="00A53987" w14:paraId="53E488E5" w14:textId="77777777" w:rsidTr="001F7B7E">
        <w:trPr>
          <w:trHeight w:val="615"/>
          <w:jc w:val="center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FAB6B85" w14:textId="77777777" w:rsidR="00D51E46" w:rsidRPr="00A53987" w:rsidRDefault="00D51E46" w:rsidP="001F7B7E">
            <w:pPr>
              <w:jc w:val="center"/>
              <w:rPr>
                <w:rFonts w:ascii="Arial" w:hAnsi="Arial" w:cs="Arial"/>
                <w:bCs/>
              </w:rPr>
            </w:pPr>
            <w:r w:rsidRPr="00A53987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B820" w14:textId="77777777" w:rsidR="00D51E46" w:rsidRPr="00D51E46" w:rsidRDefault="00D51E46" w:rsidP="001F7B7E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D51E46">
              <w:rPr>
                <w:rFonts w:ascii="Arial" w:eastAsia="Times New Roman" w:hAnsi="Arial" w:cs="Arial"/>
                <w:b/>
                <w:bCs/>
                <w:u w:val="single"/>
              </w:rPr>
              <w:t>50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8DDF" w14:textId="77777777" w:rsidR="00D51E46" w:rsidRPr="00A53987" w:rsidRDefault="00D51E46" w:rsidP="001F7B7E">
            <w:pPr>
              <w:jc w:val="center"/>
              <w:rPr>
                <w:rFonts w:ascii="Arial" w:hAnsi="Arial" w:cs="Arial"/>
              </w:rPr>
            </w:pPr>
            <w:r w:rsidRPr="00A53987">
              <w:rPr>
                <w:rFonts w:ascii="Arial" w:hAnsi="Arial" w:cs="Arial"/>
              </w:rPr>
              <w:t xml:space="preserve"> ser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9396" w14:textId="77777777" w:rsidR="00D51E46" w:rsidRPr="00A53987" w:rsidRDefault="00D51E46" w:rsidP="001F7B7E">
            <w:pPr>
              <w:adjustRightInd w:val="0"/>
              <w:jc w:val="both"/>
              <w:rPr>
                <w:rFonts w:ascii="Arial" w:hAnsi="Arial" w:cs="Arial"/>
              </w:rPr>
            </w:pPr>
            <w:r w:rsidRPr="00A53987">
              <w:rPr>
                <w:rFonts w:ascii="Arial" w:hAnsi="Arial" w:cs="Arial"/>
              </w:rPr>
              <w:t>Serviços de conserto de pneus de veículos leves (carros e vans), (cidade).</w:t>
            </w:r>
          </w:p>
          <w:p w14:paraId="3A09805D" w14:textId="77777777" w:rsidR="00D51E46" w:rsidRPr="00A53987" w:rsidRDefault="00D51E46" w:rsidP="001F7B7E">
            <w:pPr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4356" w14:textId="77777777" w:rsidR="00D51E46" w:rsidRPr="00A53987" w:rsidRDefault="00D51E46" w:rsidP="001F7B7E">
            <w:pPr>
              <w:adjustRightInd w:val="0"/>
              <w:jc w:val="center"/>
              <w:rPr>
                <w:rFonts w:ascii="Arial" w:hAnsi="Arial" w:cs="Arial"/>
              </w:rPr>
            </w:pPr>
            <w:r w:rsidRPr="00A53987">
              <w:rPr>
                <w:rFonts w:ascii="Arial" w:hAnsi="Arial" w:cs="Arial"/>
              </w:rPr>
              <w:t>50,00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E721" w14:textId="77777777" w:rsidR="00D51E46" w:rsidRPr="00A53987" w:rsidRDefault="00D51E46" w:rsidP="001F7B7E">
            <w:pPr>
              <w:adjustRightInd w:val="0"/>
              <w:jc w:val="center"/>
              <w:rPr>
                <w:rFonts w:ascii="Arial" w:hAnsi="Arial" w:cs="Arial"/>
              </w:rPr>
            </w:pPr>
            <w:r w:rsidRPr="00A53987">
              <w:rPr>
                <w:rFonts w:ascii="Arial" w:hAnsi="Arial" w:cs="Arial"/>
              </w:rPr>
              <w:t>2.750,00</w:t>
            </w:r>
          </w:p>
        </w:tc>
      </w:tr>
    </w:tbl>
    <w:p w14:paraId="081D6B42" w14:textId="33A0D14F" w:rsidR="00D51E46" w:rsidRPr="00D51E46" w:rsidRDefault="00D51E46" w:rsidP="00186DA9">
      <w:pPr>
        <w:pStyle w:val="Corpodetexto"/>
        <w:spacing w:before="200"/>
        <w:ind w:left="1"/>
        <w:rPr>
          <w:b/>
          <w:bCs/>
          <w:i/>
          <w:iCs/>
          <w:spacing w:val="-2"/>
        </w:rPr>
      </w:pPr>
      <w:r>
        <w:rPr>
          <w:b/>
          <w:bCs/>
          <w:spacing w:val="-2"/>
        </w:rPr>
        <w:t>(</w:t>
      </w:r>
      <w:r>
        <w:rPr>
          <w:b/>
          <w:bCs/>
          <w:i/>
          <w:iCs/>
          <w:spacing w:val="-2"/>
        </w:rPr>
        <w:t>grifei)</w:t>
      </w:r>
    </w:p>
    <w:p w14:paraId="30CF6C9C" w14:textId="1F407D8E" w:rsidR="00186DA9" w:rsidRDefault="00831DD0" w:rsidP="00186DA9">
      <w:pPr>
        <w:pStyle w:val="Corpodetexto"/>
        <w:spacing w:before="200"/>
        <w:ind w:left="1"/>
        <w:rPr>
          <w:spacing w:val="-5"/>
        </w:rPr>
      </w:pPr>
      <w:r>
        <w:rPr>
          <w:spacing w:val="-2"/>
        </w:rPr>
        <w:t>Leia-</w:t>
      </w:r>
      <w:r>
        <w:rPr>
          <w:spacing w:val="-5"/>
        </w:rPr>
        <w:t>se:</w:t>
      </w:r>
    </w:p>
    <w:p w14:paraId="20865E16" w14:textId="77777777" w:rsidR="00186DA9" w:rsidRDefault="00186DA9" w:rsidP="00186DA9">
      <w:pPr>
        <w:pStyle w:val="Corpodetexto"/>
        <w:spacing w:before="200"/>
        <w:ind w:left="1"/>
        <w:rPr>
          <w:spacing w:val="-5"/>
        </w:rPr>
      </w:pPr>
    </w:p>
    <w:tbl>
      <w:tblPr>
        <w:tblW w:w="970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"/>
        <w:gridCol w:w="851"/>
        <w:gridCol w:w="707"/>
        <w:gridCol w:w="3629"/>
        <w:gridCol w:w="1900"/>
        <w:gridCol w:w="1900"/>
      </w:tblGrid>
      <w:tr w:rsidR="00D51E46" w:rsidRPr="00A53987" w14:paraId="09A4CCAA" w14:textId="77777777" w:rsidTr="001F7B7E">
        <w:trPr>
          <w:trHeight w:val="489"/>
          <w:jc w:val="center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851CDE5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Item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BBDC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Quant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AF74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Unid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2C863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Descrição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503C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Valor Unitário (R$)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F892" w14:textId="77777777" w:rsidR="00D51E46" w:rsidRPr="00A53987" w:rsidRDefault="00D51E46" w:rsidP="001F7B7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987">
              <w:rPr>
                <w:rFonts w:ascii="Arial" w:eastAsia="Times New Roman" w:hAnsi="Arial" w:cs="Arial"/>
                <w:b/>
                <w:bCs/>
              </w:rPr>
              <w:t>Valor Total (R$)</w:t>
            </w:r>
          </w:p>
        </w:tc>
      </w:tr>
      <w:tr w:rsidR="00D51E46" w:rsidRPr="00A53987" w14:paraId="39BBBAC9" w14:textId="77777777" w:rsidTr="001F7B7E">
        <w:trPr>
          <w:trHeight w:val="615"/>
          <w:jc w:val="center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24C3E26" w14:textId="77777777" w:rsidR="00D51E46" w:rsidRPr="00A53987" w:rsidRDefault="00D51E46" w:rsidP="001F7B7E">
            <w:pPr>
              <w:jc w:val="center"/>
              <w:rPr>
                <w:rFonts w:ascii="Arial" w:hAnsi="Arial" w:cs="Arial"/>
                <w:bCs/>
              </w:rPr>
            </w:pPr>
            <w:r w:rsidRPr="00A53987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E79D" w14:textId="00AE23D2" w:rsidR="00D51E46" w:rsidRPr="00D51E46" w:rsidRDefault="00D51E46" w:rsidP="001F7B7E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u w:val="single"/>
              </w:rPr>
              <w:t>55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212B" w14:textId="77777777" w:rsidR="00D51E46" w:rsidRPr="00A53987" w:rsidRDefault="00D51E46" w:rsidP="001F7B7E">
            <w:pPr>
              <w:jc w:val="center"/>
              <w:rPr>
                <w:rFonts w:ascii="Arial" w:hAnsi="Arial" w:cs="Arial"/>
              </w:rPr>
            </w:pPr>
            <w:r w:rsidRPr="00A53987">
              <w:rPr>
                <w:rFonts w:ascii="Arial" w:hAnsi="Arial" w:cs="Arial"/>
              </w:rPr>
              <w:t xml:space="preserve"> ser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2BC4" w14:textId="77777777" w:rsidR="00D51E46" w:rsidRPr="00A53987" w:rsidRDefault="00D51E46" w:rsidP="001F7B7E">
            <w:pPr>
              <w:adjustRightInd w:val="0"/>
              <w:jc w:val="both"/>
              <w:rPr>
                <w:rFonts w:ascii="Arial" w:hAnsi="Arial" w:cs="Arial"/>
              </w:rPr>
            </w:pPr>
            <w:r w:rsidRPr="00A53987">
              <w:rPr>
                <w:rFonts w:ascii="Arial" w:hAnsi="Arial" w:cs="Arial"/>
              </w:rPr>
              <w:t>Serviços de conserto de pneus de veículos leves (carros e vans), (cidade).</w:t>
            </w:r>
          </w:p>
          <w:p w14:paraId="5296BA12" w14:textId="77777777" w:rsidR="00D51E46" w:rsidRPr="00A53987" w:rsidRDefault="00D51E46" w:rsidP="001F7B7E">
            <w:pPr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2365" w14:textId="77777777" w:rsidR="00D51E46" w:rsidRPr="00A53987" w:rsidRDefault="00D51E46" w:rsidP="001F7B7E">
            <w:pPr>
              <w:adjustRightInd w:val="0"/>
              <w:jc w:val="center"/>
              <w:rPr>
                <w:rFonts w:ascii="Arial" w:hAnsi="Arial" w:cs="Arial"/>
              </w:rPr>
            </w:pPr>
            <w:r w:rsidRPr="00A53987">
              <w:rPr>
                <w:rFonts w:ascii="Arial" w:hAnsi="Arial" w:cs="Arial"/>
              </w:rPr>
              <w:t>50,00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D83F" w14:textId="77777777" w:rsidR="00D51E46" w:rsidRPr="00A53987" w:rsidRDefault="00D51E46" w:rsidP="001F7B7E">
            <w:pPr>
              <w:adjustRightInd w:val="0"/>
              <w:jc w:val="center"/>
              <w:rPr>
                <w:rFonts w:ascii="Arial" w:hAnsi="Arial" w:cs="Arial"/>
              </w:rPr>
            </w:pPr>
            <w:r w:rsidRPr="00A53987">
              <w:rPr>
                <w:rFonts w:ascii="Arial" w:hAnsi="Arial" w:cs="Arial"/>
              </w:rPr>
              <w:t>2.750,00</w:t>
            </w:r>
          </w:p>
        </w:tc>
      </w:tr>
    </w:tbl>
    <w:p w14:paraId="1D3C6FDB" w14:textId="333D5605" w:rsidR="00186DA9" w:rsidRPr="00D51E46" w:rsidRDefault="00D51E46" w:rsidP="00D51E46">
      <w:pPr>
        <w:pStyle w:val="Corpodetexto"/>
        <w:spacing w:before="200"/>
        <w:ind w:left="1"/>
        <w:rPr>
          <w:b/>
          <w:bCs/>
          <w:i/>
          <w:iCs/>
          <w:spacing w:val="-2"/>
        </w:rPr>
      </w:pPr>
      <w:r>
        <w:rPr>
          <w:b/>
          <w:bCs/>
          <w:spacing w:val="-2"/>
        </w:rPr>
        <w:t>(</w:t>
      </w:r>
      <w:r>
        <w:rPr>
          <w:b/>
          <w:bCs/>
          <w:i/>
          <w:iCs/>
          <w:spacing w:val="-2"/>
        </w:rPr>
        <w:t>grifei)</w:t>
      </w:r>
    </w:p>
    <w:p w14:paraId="247E6C1C" w14:textId="77777777" w:rsidR="00AD6FAC" w:rsidRDefault="00AD6FAC">
      <w:pPr>
        <w:pStyle w:val="Corpodetexto"/>
        <w:spacing w:before="43"/>
        <w:rPr>
          <w:b/>
          <w:sz w:val="24"/>
        </w:rPr>
      </w:pPr>
    </w:p>
    <w:p w14:paraId="21063295" w14:textId="77777777" w:rsidR="00AD6FAC" w:rsidRDefault="00831DD0" w:rsidP="00D51E46">
      <w:pPr>
        <w:pStyle w:val="PargrafodaLista"/>
        <w:tabs>
          <w:tab w:val="left" w:pos="708"/>
        </w:tabs>
        <w:spacing w:line="276" w:lineRule="auto"/>
        <w:rPr>
          <w:b/>
          <w:sz w:val="24"/>
        </w:rPr>
      </w:pPr>
      <w:r>
        <w:rPr>
          <w:i/>
          <w:sz w:val="24"/>
        </w:rPr>
        <w:t>Ficam mantidos os demais termos do edital</w:t>
      </w:r>
      <w:r>
        <w:rPr>
          <w:b/>
          <w:sz w:val="24"/>
        </w:rPr>
        <w:t>. Esta Errata integra o edital respectivo, para todos os efeitos legais, sendo publicado no Diário Oficial d</w:t>
      </w:r>
      <w:r w:rsidR="004E7392">
        <w:rPr>
          <w:b/>
          <w:sz w:val="24"/>
        </w:rPr>
        <w:t>o</w:t>
      </w:r>
      <w:r>
        <w:rPr>
          <w:b/>
          <w:sz w:val="24"/>
        </w:rPr>
        <w:t xml:space="preserve"> </w:t>
      </w:r>
      <w:r w:rsidR="004E7392">
        <w:rPr>
          <w:b/>
          <w:sz w:val="24"/>
        </w:rPr>
        <w:t>Municípios</w:t>
      </w:r>
      <w:r>
        <w:rPr>
          <w:b/>
          <w:sz w:val="24"/>
        </w:rPr>
        <w:t>.</w:t>
      </w:r>
    </w:p>
    <w:p w14:paraId="05CF51C1" w14:textId="77777777" w:rsidR="00AD6FAC" w:rsidRDefault="00AD6FAC">
      <w:pPr>
        <w:pStyle w:val="Corpodetexto"/>
        <w:spacing w:before="16"/>
        <w:rPr>
          <w:b/>
          <w:sz w:val="24"/>
        </w:rPr>
      </w:pPr>
    </w:p>
    <w:p w14:paraId="7D80017F" w14:textId="77777777" w:rsidR="00AD6FAC" w:rsidRDefault="00AD6FAC">
      <w:pPr>
        <w:pStyle w:val="Corpodetexto"/>
        <w:spacing w:before="53"/>
      </w:pPr>
    </w:p>
    <w:p w14:paraId="32C661AB" w14:textId="020DC8A3" w:rsidR="00AD6FAC" w:rsidRDefault="004E7392">
      <w:pPr>
        <w:pStyle w:val="Corpodetexto"/>
        <w:ind w:left="2" w:right="139"/>
        <w:jc w:val="center"/>
      </w:pPr>
      <w:r>
        <w:t xml:space="preserve">Bom Jesus – SC, </w:t>
      </w:r>
      <w:r w:rsidR="00D51E46">
        <w:t>30 de setembro de 2025</w:t>
      </w:r>
      <w:r w:rsidR="00831DD0">
        <w:rPr>
          <w:spacing w:val="-2"/>
        </w:rPr>
        <w:t>.</w:t>
      </w:r>
    </w:p>
    <w:p w14:paraId="7F9DB2C3" w14:textId="77777777" w:rsidR="00AD6FAC" w:rsidRDefault="00AD6FAC">
      <w:pPr>
        <w:pStyle w:val="Corpodetexto"/>
      </w:pPr>
    </w:p>
    <w:p w14:paraId="5FDFD448" w14:textId="77777777" w:rsidR="00AD6FAC" w:rsidRDefault="00AD6FAC">
      <w:pPr>
        <w:pStyle w:val="Corpodetexto"/>
      </w:pPr>
    </w:p>
    <w:p w14:paraId="28DFA84C" w14:textId="77777777" w:rsidR="00AD6FAC" w:rsidRDefault="00AD6FAC">
      <w:pPr>
        <w:pStyle w:val="Corpodetexto"/>
        <w:spacing w:before="101"/>
      </w:pPr>
    </w:p>
    <w:p w14:paraId="274832CB" w14:textId="77777777" w:rsidR="00AD6FAC" w:rsidRDefault="004E7392">
      <w:pPr>
        <w:ind w:right="139"/>
        <w:jc w:val="center"/>
        <w:rPr>
          <w:b/>
          <w:sz w:val="24"/>
        </w:rPr>
      </w:pPr>
      <w:r>
        <w:rPr>
          <w:b/>
          <w:sz w:val="24"/>
        </w:rPr>
        <w:t>DENISE PEDOTT BRANDALIZE</w:t>
      </w:r>
    </w:p>
    <w:p w14:paraId="17D15EA7" w14:textId="1C6266F4" w:rsidR="00AD6FAC" w:rsidRDefault="00D51E46">
      <w:pPr>
        <w:ind w:left="3" w:right="139"/>
        <w:jc w:val="center"/>
        <w:rPr>
          <w:b/>
          <w:sz w:val="24"/>
        </w:rPr>
      </w:pPr>
      <w:r>
        <w:rPr>
          <w:b/>
          <w:sz w:val="24"/>
        </w:rPr>
        <w:t>Agente de Contratação</w:t>
      </w:r>
    </w:p>
    <w:sectPr w:rsidR="00AD6FAC">
      <w:headerReference w:type="default" r:id="rId7"/>
      <w:type w:val="continuous"/>
      <w:pgSz w:w="11910" w:h="16840"/>
      <w:pgMar w:top="1440" w:right="1559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9FEC4" w14:textId="77777777" w:rsidR="00186DA9" w:rsidRDefault="00186DA9" w:rsidP="00186DA9">
      <w:r>
        <w:separator/>
      </w:r>
    </w:p>
  </w:endnote>
  <w:endnote w:type="continuationSeparator" w:id="0">
    <w:p w14:paraId="1F4D5231" w14:textId="77777777" w:rsidR="00186DA9" w:rsidRDefault="00186DA9" w:rsidP="0018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76C5B" w14:textId="77777777" w:rsidR="00186DA9" w:rsidRDefault="00186DA9" w:rsidP="00186DA9">
      <w:r>
        <w:separator/>
      </w:r>
    </w:p>
  </w:footnote>
  <w:footnote w:type="continuationSeparator" w:id="0">
    <w:p w14:paraId="49F7A0EA" w14:textId="77777777" w:rsidR="00186DA9" w:rsidRDefault="00186DA9" w:rsidP="00186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A7549" w14:textId="77777777" w:rsidR="00186DA9" w:rsidRPr="00174390" w:rsidRDefault="00186DA9" w:rsidP="00186DA9">
    <w:pPr>
      <w:pStyle w:val="SemEspaamento"/>
      <w:jc w:val="center"/>
      <w:rPr>
        <w:b/>
        <w:sz w:val="24"/>
        <w:szCs w:val="24"/>
      </w:rPr>
    </w:pPr>
    <w:r w:rsidRPr="00174390">
      <w:rPr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6AF209A9" wp14:editId="6269912D">
          <wp:simplePos x="0" y="0"/>
          <wp:positionH relativeFrom="column">
            <wp:posOffset>428625</wp:posOffset>
          </wp:positionH>
          <wp:positionV relativeFrom="paragraph">
            <wp:posOffset>-52070</wp:posOffset>
          </wp:positionV>
          <wp:extent cx="771525" cy="847725"/>
          <wp:effectExtent l="0" t="0" r="9525" b="9525"/>
          <wp:wrapNone/>
          <wp:docPr id="70315333" name="Imagem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4390">
      <w:rPr>
        <w:b/>
        <w:sz w:val="24"/>
        <w:szCs w:val="24"/>
      </w:rPr>
      <w:t>ESTADO DE SANTA CATARINA</w:t>
    </w:r>
  </w:p>
  <w:p w14:paraId="5D523E78" w14:textId="77777777" w:rsidR="00186DA9" w:rsidRPr="00174390" w:rsidRDefault="00186DA9" w:rsidP="00186DA9">
    <w:pPr>
      <w:pStyle w:val="SemEspaamento"/>
      <w:jc w:val="center"/>
      <w:rPr>
        <w:b/>
        <w:sz w:val="24"/>
        <w:szCs w:val="24"/>
      </w:rPr>
    </w:pPr>
    <w:r w:rsidRPr="00174390">
      <w:rPr>
        <w:b/>
        <w:sz w:val="24"/>
        <w:szCs w:val="24"/>
      </w:rPr>
      <w:t>PREFEITURA MUNICIPAL DE BOM JESUS</w:t>
    </w:r>
  </w:p>
  <w:p w14:paraId="37337057" w14:textId="77777777" w:rsidR="00186DA9" w:rsidRPr="005A0D53" w:rsidRDefault="00186DA9" w:rsidP="00186DA9">
    <w:pPr>
      <w:pStyle w:val="SemEspaamento"/>
      <w:jc w:val="center"/>
      <w:rPr>
        <w:b/>
        <w:sz w:val="24"/>
        <w:szCs w:val="24"/>
      </w:rPr>
    </w:pPr>
    <w:r w:rsidRPr="005A0D53">
      <w:rPr>
        <w:b/>
        <w:sz w:val="24"/>
        <w:szCs w:val="24"/>
      </w:rPr>
      <w:t>Rua Pedro Bortoluzzi, 435 – Centro</w:t>
    </w:r>
  </w:p>
  <w:p w14:paraId="4B697EEA" w14:textId="77777777" w:rsidR="00186DA9" w:rsidRDefault="00186DA9" w:rsidP="00186DA9">
    <w:pPr>
      <w:pStyle w:val="SemEspaamento"/>
      <w:tabs>
        <w:tab w:val="left" w:pos="5295"/>
      </w:tabs>
      <w:jc w:val="center"/>
    </w:pPr>
    <w:r w:rsidRPr="00174390">
      <w:rPr>
        <w:b/>
        <w:sz w:val="24"/>
        <w:szCs w:val="24"/>
      </w:rPr>
      <w:t>CNPJ: 01.551.148/0001-87</w:t>
    </w:r>
  </w:p>
  <w:p w14:paraId="2936B186" w14:textId="77777777" w:rsidR="00186DA9" w:rsidRDefault="00186DA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54B7B"/>
    <w:multiLevelType w:val="hybridMultilevel"/>
    <w:tmpl w:val="D14A90A0"/>
    <w:lvl w:ilvl="0" w:tplc="CD8E5388">
      <w:start w:val="1"/>
      <w:numFmt w:val="decimal"/>
      <w:lvlText w:val="%1."/>
      <w:lvlJc w:val="left"/>
      <w:pPr>
        <w:ind w:left="2" w:hanging="708"/>
        <w:jc w:val="right"/>
      </w:pPr>
      <w:rPr>
        <w:rFonts w:hint="default"/>
        <w:spacing w:val="0"/>
        <w:w w:val="99"/>
        <w:lang w:val="pt-PT" w:eastAsia="en-US" w:bidi="ar-SA"/>
      </w:rPr>
    </w:lvl>
    <w:lvl w:ilvl="1" w:tplc="DB168D1C">
      <w:numFmt w:val="bullet"/>
      <w:lvlText w:val="•"/>
      <w:lvlJc w:val="left"/>
      <w:pPr>
        <w:ind w:left="864" w:hanging="708"/>
      </w:pPr>
      <w:rPr>
        <w:rFonts w:hint="default"/>
        <w:lang w:val="pt-PT" w:eastAsia="en-US" w:bidi="ar-SA"/>
      </w:rPr>
    </w:lvl>
    <w:lvl w:ilvl="2" w:tplc="D1C4DE32">
      <w:numFmt w:val="bullet"/>
      <w:lvlText w:val="•"/>
      <w:lvlJc w:val="left"/>
      <w:pPr>
        <w:ind w:left="1729" w:hanging="708"/>
      </w:pPr>
      <w:rPr>
        <w:rFonts w:hint="default"/>
        <w:lang w:val="pt-PT" w:eastAsia="en-US" w:bidi="ar-SA"/>
      </w:rPr>
    </w:lvl>
    <w:lvl w:ilvl="3" w:tplc="BD70E8FE">
      <w:numFmt w:val="bullet"/>
      <w:lvlText w:val="•"/>
      <w:lvlJc w:val="left"/>
      <w:pPr>
        <w:ind w:left="2594" w:hanging="708"/>
      </w:pPr>
      <w:rPr>
        <w:rFonts w:hint="default"/>
        <w:lang w:val="pt-PT" w:eastAsia="en-US" w:bidi="ar-SA"/>
      </w:rPr>
    </w:lvl>
    <w:lvl w:ilvl="4" w:tplc="E3A86342">
      <w:numFmt w:val="bullet"/>
      <w:lvlText w:val="•"/>
      <w:lvlJc w:val="left"/>
      <w:pPr>
        <w:ind w:left="3458" w:hanging="708"/>
      </w:pPr>
      <w:rPr>
        <w:rFonts w:hint="default"/>
        <w:lang w:val="pt-PT" w:eastAsia="en-US" w:bidi="ar-SA"/>
      </w:rPr>
    </w:lvl>
    <w:lvl w:ilvl="5" w:tplc="32B267D4">
      <w:numFmt w:val="bullet"/>
      <w:lvlText w:val="•"/>
      <w:lvlJc w:val="left"/>
      <w:pPr>
        <w:ind w:left="4323" w:hanging="708"/>
      </w:pPr>
      <w:rPr>
        <w:rFonts w:hint="default"/>
        <w:lang w:val="pt-PT" w:eastAsia="en-US" w:bidi="ar-SA"/>
      </w:rPr>
    </w:lvl>
    <w:lvl w:ilvl="6" w:tplc="BAFE5532">
      <w:numFmt w:val="bullet"/>
      <w:lvlText w:val="•"/>
      <w:lvlJc w:val="left"/>
      <w:pPr>
        <w:ind w:left="5188" w:hanging="708"/>
      </w:pPr>
      <w:rPr>
        <w:rFonts w:hint="default"/>
        <w:lang w:val="pt-PT" w:eastAsia="en-US" w:bidi="ar-SA"/>
      </w:rPr>
    </w:lvl>
    <w:lvl w:ilvl="7" w:tplc="D5D6338C">
      <w:numFmt w:val="bullet"/>
      <w:lvlText w:val="•"/>
      <w:lvlJc w:val="left"/>
      <w:pPr>
        <w:ind w:left="6053" w:hanging="708"/>
      </w:pPr>
      <w:rPr>
        <w:rFonts w:hint="default"/>
        <w:lang w:val="pt-PT" w:eastAsia="en-US" w:bidi="ar-SA"/>
      </w:rPr>
    </w:lvl>
    <w:lvl w:ilvl="8" w:tplc="0F84B9C6">
      <w:numFmt w:val="bullet"/>
      <w:lvlText w:val="•"/>
      <w:lvlJc w:val="left"/>
      <w:pPr>
        <w:ind w:left="6917" w:hanging="708"/>
      </w:pPr>
      <w:rPr>
        <w:rFonts w:hint="default"/>
        <w:lang w:val="pt-PT" w:eastAsia="en-US" w:bidi="ar-SA"/>
      </w:rPr>
    </w:lvl>
  </w:abstractNum>
  <w:abstractNum w:abstractNumId="1" w15:restartNumberingAfterBreak="0">
    <w:nsid w:val="718E2535"/>
    <w:multiLevelType w:val="hybridMultilevel"/>
    <w:tmpl w:val="7D5A7DA6"/>
    <w:lvl w:ilvl="0" w:tplc="8A50943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 w16cid:durableId="867646342">
    <w:abstractNumId w:val="0"/>
  </w:num>
  <w:num w:numId="2" w16cid:durableId="135269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FAC"/>
    <w:rsid w:val="00186DA9"/>
    <w:rsid w:val="004E7392"/>
    <w:rsid w:val="007F0037"/>
    <w:rsid w:val="00831DD0"/>
    <w:rsid w:val="009763F5"/>
    <w:rsid w:val="00AD6FAC"/>
    <w:rsid w:val="00D5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25ED4"/>
  <w15:docId w15:val="{6EB02AB9-9B23-4DA7-9C26-D62C32AE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719" w:hanging="358"/>
      <w:outlineLvl w:val="0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"/>
      <w:ind w:left="1" w:right="1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86D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86DA9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86D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86DA9"/>
    <w:rPr>
      <w:rFonts w:ascii="Calibri" w:eastAsia="Calibri" w:hAnsi="Calibri" w:cs="Calibri"/>
      <w:lang w:val="pt-PT"/>
    </w:rPr>
  </w:style>
  <w:style w:type="paragraph" w:styleId="SemEspaamento">
    <w:name w:val="No Spacing"/>
    <w:uiPriority w:val="1"/>
    <w:qFormat/>
    <w:rsid w:val="00186DA9"/>
    <w:pPr>
      <w:widowControl/>
      <w:autoSpaceDE/>
      <w:autoSpaceDN/>
    </w:pPr>
    <w:rPr>
      <w:rFonts w:ascii="Calibri" w:eastAsia="Calibri" w:hAnsi="Calibri" w:cs="Times New Roman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bomjesus.sc.gov.br/arquivosdb/prefeitura/0.662730001254925745_bomjesu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bomjesus.sc.gov.br/ho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</dc:creator>
  <cp:lastModifiedBy>Licitaçoes</cp:lastModifiedBy>
  <cp:revision>3</cp:revision>
  <dcterms:created xsi:type="dcterms:W3CDTF">2025-03-17T12:11:00Z</dcterms:created>
  <dcterms:modified xsi:type="dcterms:W3CDTF">2025-09-30T15:15:00Z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2025-03-17T00:00:00Z</vt:filetime>
  </property>
  <property fmtid="{D5CDD505-2E9C-101B-9397-08002B2CF9AE}" pid="5" name="Producer">
    <vt:lpwstr>Microsoft® Word 2013</vt:lpwstr>
  </property>
</Properties>
</file>